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C5" w:rsidRPr="0094596E" w:rsidRDefault="004C26C5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  <w:r w:rsidRPr="0094596E">
        <w:rPr>
          <w:rFonts w:ascii="Calibri" w:hAnsi="Calibri"/>
          <w:color w:val="auto"/>
          <w:sz w:val="22"/>
          <w:szCs w:val="22"/>
        </w:rPr>
        <w:t>Osnovne šole Toma Brejca, Frana Albrehta, Marija Vera,</w:t>
      </w:r>
    </w:p>
    <w:p w:rsidR="004C26C5" w:rsidRPr="0094596E" w:rsidRDefault="004C26C5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  <w:r w:rsidRPr="0094596E">
        <w:rPr>
          <w:rFonts w:ascii="Calibri" w:hAnsi="Calibri"/>
          <w:color w:val="auto"/>
          <w:sz w:val="22"/>
          <w:szCs w:val="22"/>
        </w:rPr>
        <w:t>Stranje, Šmartno in Komenda Moste</w:t>
      </w:r>
    </w:p>
    <w:p w:rsidR="004C26C5" w:rsidRPr="0094596E" w:rsidRDefault="004C26C5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</w:p>
    <w:p w:rsidR="004C26C5" w:rsidRPr="0094596E" w:rsidRDefault="00100C1C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Datum: 15. 2</w:t>
      </w:r>
      <w:r w:rsidR="00A059EA">
        <w:rPr>
          <w:rFonts w:ascii="Calibri" w:hAnsi="Calibri"/>
          <w:color w:val="auto"/>
          <w:sz w:val="22"/>
          <w:szCs w:val="22"/>
        </w:rPr>
        <w:t>. 2016</w:t>
      </w:r>
    </w:p>
    <w:p w:rsidR="004C26C5" w:rsidRDefault="004C26C5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</w:p>
    <w:p w:rsidR="00AB6263" w:rsidRDefault="00AB6263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</w:p>
    <w:p w:rsidR="00AB6263" w:rsidRPr="00AB6263" w:rsidRDefault="00AB6263" w:rsidP="00100C1C">
      <w:pPr>
        <w:pStyle w:val="Brezrazmikov"/>
        <w:jc w:val="center"/>
        <w:rPr>
          <w:rFonts w:ascii="Calibri" w:hAnsi="Calibri"/>
          <w:b/>
          <w:color w:val="auto"/>
          <w:sz w:val="22"/>
          <w:szCs w:val="22"/>
        </w:rPr>
      </w:pPr>
      <w:r w:rsidRPr="00AB6263">
        <w:rPr>
          <w:rFonts w:ascii="Calibri" w:hAnsi="Calibri"/>
          <w:b/>
          <w:color w:val="auto"/>
          <w:sz w:val="22"/>
          <w:szCs w:val="22"/>
        </w:rPr>
        <w:t>REZULTATI OBČINSKEGA PRVENSTVA V NAMIZNEM TENISU</w:t>
      </w:r>
      <w:r w:rsidR="00100C1C">
        <w:rPr>
          <w:rFonts w:ascii="Calibri" w:hAnsi="Calibri"/>
          <w:b/>
          <w:color w:val="auto"/>
          <w:sz w:val="22"/>
          <w:szCs w:val="22"/>
        </w:rPr>
        <w:t xml:space="preserve"> 2016</w:t>
      </w:r>
    </w:p>
    <w:p w:rsidR="00AB6263" w:rsidRDefault="00AB6263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</w:p>
    <w:p w:rsidR="00AB6263" w:rsidRPr="0094596E" w:rsidRDefault="00AB6263" w:rsidP="004C26C5">
      <w:pPr>
        <w:pStyle w:val="Brezrazmikov"/>
        <w:rPr>
          <w:rFonts w:ascii="Calibri" w:hAnsi="Calibri"/>
          <w:color w:val="auto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990"/>
        <w:gridCol w:w="3907"/>
      </w:tblGrid>
      <w:tr w:rsidR="00AB6263" w:rsidRPr="00841346" w:rsidTr="00C40DC0">
        <w:trPr>
          <w:trHeight w:val="255"/>
          <w:jc w:val="center"/>
        </w:trPr>
        <w:tc>
          <w:tcPr>
            <w:tcW w:w="7843" w:type="dxa"/>
            <w:gridSpan w:val="3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Kategorija B - učenci od 1. - 5. razreda :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Joki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Luka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Šobar Jan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3.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Pretnar Jure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Cipot Aljaž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Kotnik Ožbej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Bodlaj Jaka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FA-Nevlje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Boji</w:t>
            </w:r>
            <w:r w:rsidRPr="009B70CC">
              <w:rPr>
                <w:rFonts w:ascii="Calibri" w:hAnsi="Calibri" w:cs="Times New Roman"/>
              </w:rPr>
              <w:t>ć</w:t>
            </w:r>
            <w:proofErr w:type="spellEnd"/>
            <w:r w:rsidRPr="009B70CC">
              <w:rPr>
                <w:rFonts w:ascii="Calibri" w:hAnsi="Calibri"/>
              </w:rPr>
              <w:t xml:space="preserve"> Marko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FA-Nevlje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Trafela</w:t>
            </w:r>
            <w:proofErr w:type="spellEnd"/>
            <w:r w:rsidRPr="009B70CC">
              <w:rPr>
                <w:rFonts w:ascii="Calibri" w:hAnsi="Calibri"/>
              </w:rPr>
              <w:t xml:space="preserve"> Staš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Cipot Aleks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Matjan Matic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Špur Žan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Fefer</w:t>
            </w:r>
            <w:proofErr w:type="spellEnd"/>
            <w:r w:rsidRPr="009B70CC">
              <w:rPr>
                <w:rFonts w:ascii="Calibri" w:hAnsi="Calibri"/>
              </w:rPr>
              <w:t xml:space="preserve"> Matevž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FA-Nevlje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Levak Lovro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FA-Nevlje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Nemani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</w:t>
            </w:r>
            <w:r w:rsidRPr="009B70CC">
              <w:rPr>
                <w:rFonts w:ascii="Calibri" w:hAnsi="Calibri" w:cs="NewCenturySchlbk"/>
              </w:rPr>
              <w:t>Ž</w:t>
            </w:r>
            <w:r w:rsidRPr="009B70CC">
              <w:rPr>
                <w:rFonts w:ascii="Calibri" w:hAnsi="Calibri"/>
              </w:rPr>
              <w:t>iga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7843" w:type="dxa"/>
            <w:gridSpan w:val="3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Kategorija B1 - učenke od 1. - 5. razreda :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Stražar Marjeta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Rems Maja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3.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Kerpan Lia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Cvek Ema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Šetraj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Hana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Tomaši</w:t>
            </w:r>
            <w:r w:rsidRPr="009B70CC">
              <w:rPr>
                <w:rFonts w:ascii="Calibri" w:hAnsi="Calibri" w:cs="Times New Roman"/>
              </w:rPr>
              <w:t>ć</w:t>
            </w:r>
            <w:proofErr w:type="spellEnd"/>
            <w:r w:rsidRPr="009B70CC">
              <w:rPr>
                <w:rFonts w:ascii="Calibri" w:hAnsi="Calibri"/>
              </w:rPr>
              <w:t xml:space="preserve"> Iva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Mlinar Nina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Poljanšek Pia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7843" w:type="dxa"/>
            <w:gridSpan w:val="3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Kategorija C - učenci od 6. - 9. razreda :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Urani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Luka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Stranje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Kirn Danijel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3.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Poljanšek Ambrož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Košir Gašper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Komenda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Klop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Tilen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Flerin</w:t>
            </w:r>
            <w:proofErr w:type="spellEnd"/>
            <w:r w:rsidRPr="009B70CC">
              <w:rPr>
                <w:rFonts w:ascii="Calibri" w:hAnsi="Calibri"/>
              </w:rPr>
              <w:t xml:space="preserve"> Rok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 xml:space="preserve">Pestotnik 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rt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5.-8.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Kužnik Andraž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Kranjec Klemen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Xhevdet</w:t>
            </w:r>
            <w:proofErr w:type="spellEnd"/>
            <w:r w:rsidRPr="009B70CC">
              <w:rPr>
                <w:rFonts w:ascii="Calibri" w:hAnsi="Calibri"/>
              </w:rPr>
              <w:t xml:space="preserve"> </w:t>
            </w:r>
            <w:proofErr w:type="spellStart"/>
            <w:r w:rsidRPr="009B70CC">
              <w:rPr>
                <w:rFonts w:ascii="Calibri" w:hAnsi="Calibri"/>
              </w:rPr>
              <w:t>Halili</w:t>
            </w:r>
            <w:proofErr w:type="spellEnd"/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Djuras</w:t>
            </w:r>
            <w:proofErr w:type="spellEnd"/>
            <w:r w:rsidRPr="009B70CC">
              <w:rPr>
                <w:rFonts w:ascii="Calibri" w:hAnsi="Calibri"/>
              </w:rPr>
              <w:t xml:space="preserve"> Maj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9.-12.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Cigoj Aleksander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TB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Moris Žan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lastRenderedPageBreak/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uk Jernej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Jesenšek Filip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Loši</w:t>
            </w:r>
            <w:r w:rsidRPr="009B70CC">
              <w:rPr>
                <w:rFonts w:ascii="Calibri" w:hAnsi="Calibri" w:cs="Times New Roman"/>
              </w:rPr>
              <w:t>ć</w:t>
            </w:r>
            <w:r w:rsidRPr="009B70CC">
              <w:rPr>
                <w:rFonts w:ascii="Calibri" w:hAnsi="Calibri"/>
              </w:rPr>
              <w:t xml:space="preserve"> </w:t>
            </w:r>
            <w:proofErr w:type="spellStart"/>
            <w:r w:rsidRPr="009B70CC">
              <w:rPr>
                <w:rFonts w:ascii="Calibri" w:hAnsi="Calibri"/>
              </w:rPr>
              <w:t>Aleksandar</w:t>
            </w:r>
            <w:proofErr w:type="spellEnd"/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Klop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Rok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Komenda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Žvelc</w:t>
            </w:r>
            <w:proofErr w:type="spellEnd"/>
            <w:r w:rsidRPr="009B70CC">
              <w:rPr>
                <w:rFonts w:ascii="Calibri" w:hAnsi="Calibri"/>
              </w:rPr>
              <w:t xml:space="preserve"> Matic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Komenda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Borut Zamernik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CIRIUS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13.-20.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Rok Pan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ur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CIRIUS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7843" w:type="dxa"/>
            <w:gridSpan w:val="3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Kategorija C1 - učenke od 6. - 9. razreda :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Šobar Eva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Klop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Monika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Komenda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3.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Hribar Lana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4.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Strle Mateja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5.-6.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Poljanšek Katja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5.-6.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Poljanšek Žana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7.-9.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Zdovc Kralj Hana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CIRIUS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7.-9.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Pivc</w:t>
            </w:r>
            <w:proofErr w:type="spellEnd"/>
            <w:r w:rsidRPr="009B70CC">
              <w:rPr>
                <w:rFonts w:ascii="Calibri" w:hAnsi="Calibri"/>
              </w:rPr>
              <w:t xml:space="preserve"> Sara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CIRIUS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7.-9.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proofErr w:type="spellStart"/>
            <w:r w:rsidRPr="009B70CC">
              <w:rPr>
                <w:rFonts w:ascii="Calibri" w:hAnsi="Calibri"/>
              </w:rPr>
              <w:t>Brleti</w:t>
            </w:r>
            <w:r w:rsidRPr="009B70CC">
              <w:rPr>
                <w:rFonts w:ascii="Calibri" w:hAnsi="Calibri" w:cs="Times New Roman"/>
              </w:rPr>
              <w:t>č</w:t>
            </w:r>
            <w:proofErr w:type="spellEnd"/>
            <w:r w:rsidRPr="009B70CC">
              <w:rPr>
                <w:rFonts w:ascii="Calibri" w:hAnsi="Calibri"/>
              </w:rPr>
              <w:t xml:space="preserve"> Tea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 xml:space="preserve">Ekipno </w:t>
            </w:r>
          </w:p>
        </w:tc>
        <w:tc>
          <w:tcPr>
            <w:tcW w:w="2990" w:type="dxa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  <w:tc>
          <w:tcPr>
            <w:tcW w:w="3907" w:type="dxa"/>
            <w:shd w:val="clear" w:color="auto" w:fill="BFBFBF" w:themeFill="background1" w:themeFillShade="BF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1.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MV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 xml:space="preserve">Strle Mateja, </w:t>
            </w:r>
            <w:proofErr w:type="spellStart"/>
            <w:r w:rsidRPr="009B70CC">
              <w:rPr>
                <w:rFonts w:ascii="Calibri" w:hAnsi="Calibri"/>
              </w:rPr>
              <w:t>Brleti</w:t>
            </w:r>
            <w:r w:rsidRPr="009B70CC">
              <w:rPr>
                <w:rFonts w:ascii="Calibri" w:hAnsi="Calibri" w:cs="Times New Roman"/>
              </w:rPr>
              <w:t>č</w:t>
            </w:r>
            <w:proofErr w:type="spellEnd"/>
            <w:r w:rsidRPr="009B70CC">
              <w:rPr>
                <w:rFonts w:ascii="Calibri" w:hAnsi="Calibri"/>
              </w:rPr>
              <w:t xml:space="preserve"> Tea, Joki</w:t>
            </w:r>
            <w:r w:rsidRPr="009B70CC">
              <w:rPr>
                <w:rFonts w:ascii="Calibri" w:hAnsi="Calibri" w:cs="Times New Roman"/>
              </w:rPr>
              <w:t>ć</w:t>
            </w:r>
            <w:r w:rsidRPr="009B70CC">
              <w:rPr>
                <w:rFonts w:ascii="Calibri" w:hAnsi="Calibri"/>
              </w:rPr>
              <w:t xml:space="preserve"> Dejan, Joki</w:t>
            </w:r>
            <w:r w:rsidRPr="009B70CC">
              <w:rPr>
                <w:rFonts w:ascii="Calibri" w:hAnsi="Calibri" w:cs="Times New Roman"/>
              </w:rPr>
              <w:t>ć</w:t>
            </w:r>
            <w:r w:rsidRPr="009B70CC">
              <w:rPr>
                <w:rFonts w:ascii="Calibri" w:hAnsi="Calibri"/>
              </w:rPr>
              <w:t xml:space="preserve"> Luka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2.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FA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Šobar Eva, Cvek Ema, Kranjec Klemen, Šobar Jan</w:t>
            </w:r>
          </w:p>
        </w:tc>
      </w:tr>
      <w:tr w:rsidR="00AB6263" w:rsidRPr="00841346" w:rsidTr="00C40DC0">
        <w:trPr>
          <w:trHeight w:val="255"/>
          <w:jc w:val="center"/>
        </w:trPr>
        <w:tc>
          <w:tcPr>
            <w:tcW w:w="946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3.</w:t>
            </w:r>
          </w:p>
        </w:tc>
        <w:tc>
          <w:tcPr>
            <w:tcW w:w="2990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OŠ Šmartno</w:t>
            </w:r>
          </w:p>
        </w:tc>
        <w:tc>
          <w:tcPr>
            <w:tcW w:w="3907" w:type="dxa"/>
            <w:noWrap/>
            <w:hideMark/>
          </w:tcPr>
          <w:p w:rsidR="00AB6263" w:rsidRPr="009B70CC" w:rsidRDefault="00AB6263" w:rsidP="0055473E">
            <w:pPr>
              <w:rPr>
                <w:rFonts w:ascii="Calibri" w:hAnsi="Calibri"/>
              </w:rPr>
            </w:pPr>
            <w:r w:rsidRPr="009B70CC">
              <w:rPr>
                <w:rFonts w:ascii="Calibri" w:hAnsi="Calibri"/>
              </w:rPr>
              <w:t>Hribar Lana, Poljanšek Katja, Klop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>i</w:t>
            </w:r>
            <w:r w:rsidRPr="009B70CC">
              <w:rPr>
                <w:rFonts w:ascii="Calibri" w:hAnsi="Calibri" w:cs="Times New Roman"/>
              </w:rPr>
              <w:t>č</w:t>
            </w:r>
            <w:r w:rsidRPr="009B70CC">
              <w:rPr>
                <w:rFonts w:ascii="Calibri" w:hAnsi="Calibri"/>
              </w:rPr>
              <w:t xml:space="preserve"> Tilen, Kirn Danijel</w:t>
            </w:r>
          </w:p>
        </w:tc>
      </w:tr>
    </w:tbl>
    <w:p w:rsidR="004C26C5" w:rsidRDefault="004C26C5" w:rsidP="00231D38">
      <w:pPr>
        <w:spacing w:after="0"/>
        <w:rPr>
          <w:rFonts w:ascii="Calibri" w:hAnsi="Calibri"/>
        </w:rPr>
      </w:pPr>
    </w:p>
    <w:p w:rsidR="00C40DC0" w:rsidRDefault="00C40DC0" w:rsidP="00231D38">
      <w:pPr>
        <w:spacing w:after="0"/>
        <w:rPr>
          <w:rFonts w:ascii="Calibri" w:hAnsi="Calibri"/>
        </w:rPr>
      </w:pPr>
    </w:p>
    <w:p w:rsidR="00C40DC0" w:rsidRDefault="00C40DC0" w:rsidP="00231D38">
      <w:pPr>
        <w:spacing w:after="0"/>
        <w:rPr>
          <w:rFonts w:ascii="Calibri" w:hAnsi="Calibri"/>
        </w:rPr>
      </w:pPr>
    </w:p>
    <w:p w:rsidR="00C40DC0" w:rsidRDefault="00C40DC0" w:rsidP="00231D38">
      <w:pPr>
        <w:spacing w:after="0"/>
        <w:rPr>
          <w:rFonts w:ascii="Calibri" w:hAnsi="Calibri"/>
        </w:rPr>
      </w:pPr>
    </w:p>
    <w:p w:rsidR="00C40DC0" w:rsidRDefault="00C40DC0" w:rsidP="00231D38">
      <w:pPr>
        <w:spacing w:after="0"/>
        <w:rPr>
          <w:rFonts w:ascii="Calibri" w:hAnsi="Calibri"/>
        </w:rPr>
      </w:pPr>
    </w:p>
    <w:p w:rsidR="00C40DC0" w:rsidRDefault="00C40DC0" w:rsidP="00231D38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Zavod za turizem in šport v Občini Kamnik</w:t>
      </w:r>
    </w:p>
    <w:p w:rsidR="00C40DC0" w:rsidRDefault="00C40DC0" w:rsidP="00231D38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Vodja športnih programov</w:t>
      </w:r>
    </w:p>
    <w:p w:rsidR="00C40DC0" w:rsidRPr="009E11E6" w:rsidRDefault="00C40DC0" w:rsidP="00231D38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Franci Kramar</w:t>
      </w:r>
      <w:bookmarkStart w:id="0" w:name="_GoBack"/>
      <w:bookmarkEnd w:id="0"/>
    </w:p>
    <w:sectPr w:rsidR="00C40DC0" w:rsidRPr="009E11E6" w:rsidSect="005A44D0">
      <w:headerReference w:type="default" r:id="rId10"/>
      <w:footerReference w:type="default" r:id="rId11"/>
      <w:headerReference w:type="first" r:id="rId12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6" w:rsidRDefault="00A119D6">
      <w:r>
        <w:separator/>
      </w:r>
    </w:p>
  </w:endnote>
  <w:endnote w:type="continuationSeparator" w:id="0">
    <w:p w:rsidR="00A119D6" w:rsidRDefault="00A1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C40DC0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68BFE6D" wp14:editId="43AC58BD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6" w:rsidRDefault="00A119D6">
      <w:r>
        <w:separator/>
      </w:r>
    </w:p>
  </w:footnote>
  <w:footnote w:type="continuationSeparator" w:id="0">
    <w:p w:rsidR="00A119D6" w:rsidRDefault="00A11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C40DC0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  <w:r w:rsidR="00231D38">
      <w:rPr>
        <w:noProof/>
      </w:rPr>
      <w:drawing>
        <wp:inline distT="0" distB="0" distL="0" distR="0" wp14:anchorId="0E807CDF">
          <wp:extent cx="1475105" cy="70739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D0" w:rsidRDefault="002963BC">
    <w:pPr>
      <w:pStyle w:val="Glava"/>
    </w:pPr>
    <w:r>
      <w:rPr>
        <w:noProof/>
      </w:rPr>
      <w:drawing>
        <wp:inline distT="0" distB="0" distL="0" distR="0">
          <wp:extent cx="1476375" cy="708001"/>
          <wp:effectExtent l="0" t="0" r="0" b="0"/>
          <wp:docPr id="2" name="Slika 2" descr="cgp poš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pošt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864B8"/>
    <w:multiLevelType w:val="hybridMultilevel"/>
    <w:tmpl w:val="56E63F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3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867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0B218A"/>
    <w:rsid w:val="00100C1C"/>
    <w:rsid w:val="001208AC"/>
    <w:rsid w:val="002110D2"/>
    <w:rsid w:val="002245E4"/>
    <w:rsid w:val="00231D38"/>
    <w:rsid w:val="002509D9"/>
    <w:rsid w:val="002963BC"/>
    <w:rsid w:val="002B16FB"/>
    <w:rsid w:val="002E1308"/>
    <w:rsid w:val="00342282"/>
    <w:rsid w:val="00387953"/>
    <w:rsid w:val="003C46C0"/>
    <w:rsid w:val="00447ED3"/>
    <w:rsid w:val="004C26C5"/>
    <w:rsid w:val="005A44D0"/>
    <w:rsid w:val="00604D93"/>
    <w:rsid w:val="00625A95"/>
    <w:rsid w:val="006B0180"/>
    <w:rsid w:val="008A0A3D"/>
    <w:rsid w:val="008B0F3A"/>
    <w:rsid w:val="0094596E"/>
    <w:rsid w:val="00995B5B"/>
    <w:rsid w:val="009A27E1"/>
    <w:rsid w:val="009B70CC"/>
    <w:rsid w:val="009E11E6"/>
    <w:rsid w:val="009E43CB"/>
    <w:rsid w:val="00A059EA"/>
    <w:rsid w:val="00A119D6"/>
    <w:rsid w:val="00A30B13"/>
    <w:rsid w:val="00A66343"/>
    <w:rsid w:val="00A815A3"/>
    <w:rsid w:val="00AB6263"/>
    <w:rsid w:val="00AE6677"/>
    <w:rsid w:val="00AF438E"/>
    <w:rsid w:val="00C40DC0"/>
    <w:rsid w:val="00C44519"/>
    <w:rsid w:val="00C57B79"/>
    <w:rsid w:val="00C74BE8"/>
    <w:rsid w:val="00CD600C"/>
    <w:rsid w:val="00D045C3"/>
    <w:rsid w:val="00D211D6"/>
    <w:rsid w:val="00D51A3F"/>
    <w:rsid w:val="00DC0470"/>
    <w:rsid w:val="00DC5BBE"/>
    <w:rsid w:val="00DE7294"/>
    <w:rsid w:val="00E13CCB"/>
    <w:rsid w:val="00E6238B"/>
    <w:rsid w:val="00E64716"/>
    <w:rsid w:val="00ED5081"/>
    <w:rsid w:val="00F83D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6263"/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color w:val="414751" w:themeColor="text2" w:themeShade="BF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color w:val="414751" w:themeColor="text2" w:themeShade="BF"/>
      <w:spacing w:val="5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  <w:rPr>
      <w:color w:val="414751" w:themeColor="text2" w:themeShade="BF"/>
      <w:sz w:val="20"/>
      <w:szCs w:val="20"/>
      <w:lang w:eastAsia="sl-SI"/>
    </w:r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  <w:rPr>
      <w:color w:val="414751" w:themeColor="text2" w:themeShade="BF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  <w:rPr>
      <w:color w:val="414751" w:themeColor="text2" w:themeShade="BF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  <w:lang w:eastAsia="sl-SI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  <w:color w:val="414751" w:themeColor="text2" w:themeShade="BF"/>
      <w:sz w:val="20"/>
      <w:szCs w:val="20"/>
      <w:lang w:eastAsia="sl-SI"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  <w:sz w:val="20"/>
      <w:szCs w:val="20"/>
      <w:lang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  <w:sz w:val="20"/>
      <w:szCs w:val="20"/>
      <w:lang w:eastAsia="sl-SI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  <w:color w:val="414751" w:themeColor="text2" w:themeShade="BF"/>
      <w:sz w:val="20"/>
      <w:szCs w:val="20"/>
      <w:lang w:eastAsia="sl-SI"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  <w:rPr>
      <w:color w:val="414751" w:themeColor="text2" w:themeShade="BF"/>
      <w:sz w:val="20"/>
      <w:szCs w:val="20"/>
      <w:lang w:eastAsia="sl-SI"/>
    </w:r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  <w:sz w:val="20"/>
      <w:szCs w:val="20"/>
      <w:lang w:eastAsia="sl-SI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4C26C5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6263"/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color w:val="414751" w:themeColor="text2" w:themeShade="BF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color w:val="414751" w:themeColor="text2" w:themeShade="BF"/>
      <w:spacing w:val="5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  <w:rPr>
      <w:color w:val="414751" w:themeColor="text2" w:themeShade="BF"/>
      <w:sz w:val="20"/>
      <w:szCs w:val="20"/>
      <w:lang w:eastAsia="sl-SI"/>
    </w:r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  <w:rPr>
      <w:color w:val="414751" w:themeColor="text2" w:themeShade="BF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  <w:rPr>
      <w:color w:val="414751" w:themeColor="text2" w:themeShade="BF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  <w:lang w:eastAsia="sl-SI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  <w:color w:val="414751" w:themeColor="text2" w:themeShade="BF"/>
      <w:sz w:val="20"/>
      <w:szCs w:val="20"/>
      <w:lang w:eastAsia="sl-SI"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  <w:sz w:val="20"/>
      <w:szCs w:val="20"/>
      <w:lang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  <w:sz w:val="20"/>
      <w:szCs w:val="20"/>
      <w:lang w:eastAsia="sl-SI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  <w:color w:val="414751" w:themeColor="text2" w:themeShade="BF"/>
      <w:sz w:val="20"/>
      <w:szCs w:val="20"/>
      <w:lang w:eastAsia="sl-SI"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  <w:rPr>
      <w:color w:val="414751" w:themeColor="text2" w:themeShade="BF"/>
      <w:sz w:val="20"/>
      <w:szCs w:val="20"/>
      <w:lang w:eastAsia="sl-SI"/>
    </w:r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  <w:sz w:val="20"/>
      <w:szCs w:val="20"/>
      <w:lang w:eastAsia="sl-SI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4C26C5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1299.F3F3532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EC6DF-8FAC-4206-910C-395B85BB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RAZPIS OBČINSKEGA PRVENSTVA V NAMIZNEM TENISU – 2015/16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2016-02-23T13:20:00Z</dcterms:created>
  <dcterms:modified xsi:type="dcterms:W3CDTF">2016-02-23T13:23:00Z</dcterms:modified>
</cp:coreProperties>
</file>